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054F04" w:rsidRPr="00E727D1" w14:paraId="0DE781A8" w14:textId="77777777" w:rsidTr="00EA2EB8">
        <w:tc>
          <w:tcPr>
            <w:tcW w:w="9606" w:type="dxa"/>
          </w:tcPr>
          <w:p w14:paraId="47C6401A" w14:textId="77777777" w:rsidR="00054F04" w:rsidRPr="00CA7EEC" w:rsidRDefault="00054F04" w:rsidP="00676E42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14:paraId="1B960DD3" w14:textId="77777777"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14:paraId="669D0C1A" w14:textId="77777777"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р а й о н»</w:t>
            </w:r>
          </w:p>
          <w:p w14:paraId="31E620FB" w14:textId="77777777"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14:paraId="648C075C" w14:textId="77777777"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14:paraId="6B034DE1" w14:textId="77777777"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78CF9B6F" w14:textId="77777777" w:rsidR="00054F04" w:rsidRPr="00CA7EEC" w:rsidRDefault="00A0231B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14:paraId="4F8AE457" w14:textId="77777777"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14:paraId="1E66B08E" w14:textId="77777777"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14:paraId="648FEDFB" w14:textId="77777777"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14:paraId="00A9B172" w14:textId="0DDA01DA" w:rsidR="00054F04" w:rsidRPr="00DB0E49" w:rsidRDefault="00DB0E49" w:rsidP="00676E42">
            <w:pPr>
              <w:rPr>
                <w:b/>
                <w:bCs/>
                <w:sz w:val="28"/>
              </w:rPr>
            </w:pPr>
            <w:r w:rsidRPr="00DB0E49">
              <w:rPr>
                <w:b/>
                <w:bCs/>
                <w:sz w:val="28"/>
                <w:szCs w:val="28"/>
                <w:shd w:val="clear" w:color="auto" w:fill="FFFFFF"/>
              </w:rPr>
              <w:t>31 января</w:t>
            </w:r>
            <w:r w:rsidR="00F476C1" w:rsidRPr="00DB0E4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9B780E" w:rsidRPr="00DB0E49">
              <w:rPr>
                <w:b/>
                <w:bCs/>
                <w:sz w:val="28"/>
                <w:szCs w:val="28"/>
                <w:shd w:val="clear" w:color="auto" w:fill="FFFFFF"/>
              </w:rPr>
              <w:t>202</w:t>
            </w:r>
            <w:r w:rsidR="00B26F7A" w:rsidRPr="00DB0E49">
              <w:rPr>
                <w:b/>
                <w:bCs/>
                <w:sz w:val="28"/>
                <w:szCs w:val="28"/>
                <w:shd w:val="clear" w:color="auto" w:fill="FFFFFF"/>
              </w:rPr>
              <w:t>3</w:t>
            </w:r>
            <w:r w:rsidR="009B780E" w:rsidRPr="00DB0E49">
              <w:rPr>
                <w:b/>
                <w:bCs/>
                <w:sz w:val="28"/>
                <w:szCs w:val="28"/>
                <w:shd w:val="clear" w:color="auto" w:fill="FFFFFF"/>
              </w:rPr>
              <w:t>г.</w:t>
            </w:r>
            <w:r w:rsidR="00F476C1" w:rsidRPr="00DB0E4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  <w:r w:rsidR="009B780E" w:rsidRPr="00DB0E4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</w:t>
            </w:r>
            <w:r w:rsidR="009B780E" w:rsidRPr="00DB0E49">
              <w:rPr>
                <w:b/>
                <w:bCs/>
                <w:sz w:val="28"/>
                <w:szCs w:val="28"/>
                <w:shd w:val="clear" w:color="auto" w:fill="FFFFFF"/>
              </w:rPr>
              <w:t>№</w:t>
            </w:r>
            <w:r w:rsidRPr="00DB0E49">
              <w:rPr>
                <w:b/>
                <w:bCs/>
                <w:sz w:val="28"/>
                <w:szCs w:val="28"/>
                <w:shd w:val="clear" w:color="auto" w:fill="FFFFFF"/>
              </w:rPr>
              <w:t>390</w:t>
            </w:r>
          </w:p>
          <w:p w14:paraId="09090E2D" w14:textId="77777777" w:rsidR="00A0231B" w:rsidRDefault="00054F04" w:rsidP="009B78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  <w:p w14:paraId="3B718AD3" w14:textId="77777777"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14:paraId="0565C049" w14:textId="77777777"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14:paraId="2B8E511D" w14:textId="57DE9898" w:rsidR="00E15185" w:rsidRPr="00EA2EB8" w:rsidRDefault="00E15185" w:rsidP="00E15185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  <w:r w:rsidRPr="00EA2EB8">
        <w:rPr>
          <w:rFonts w:ascii="Times New Roman" w:hAnsi="Times New Roman"/>
          <w:iCs/>
          <w:sz w:val="28"/>
          <w:szCs w:val="28"/>
        </w:rPr>
        <w:t>Об организации пассажирских</w:t>
      </w:r>
    </w:p>
    <w:p w14:paraId="0DCA9FE7" w14:textId="77777777" w:rsidR="00E15185" w:rsidRPr="00EA2EB8" w:rsidRDefault="00E15185" w:rsidP="00E15185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  <w:r w:rsidRPr="00EA2EB8">
        <w:rPr>
          <w:rFonts w:ascii="Times New Roman" w:hAnsi="Times New Roman"/>
          <w:iCs/>
          <w:sz w:val="28"/>
          <w:szCs w:val="28"/>
        </w:rPr>
        <w:t xml:space="preserve">перевозок на территории Тулунского </w:t>
      </w:r>
    </w:p>
    <w:p w14:paraId="0E22747D" w14:textId="482C435A" w:rsidR="00256507" w:rsidRPr="00EA2EB8" w:rsidRDefault="00E15185" w:rsidP="00687356">
      <w:pPr>
        <w:pStyle w:val="a6"/>
        <w:ind w:right="-5"/>
        <w:jc w:val="left"/>
        <w:rPr>
          <w:rFonts w:ascii="Times New Roman" w:hAnsi="Times New Roman"/>
          <w:iCs/>
          <w:sz w:val="28"/>
          <w:szCs w:val="28"/>
        </w:rPr>
      </w:pPr>
      <w:r w:rsidRPr="00EA2EB8">
        <w:rPr>
          <w:rFonts w:ascii="Times New Roman" w:hAnsi="Times New Roman"/>
          <w:iCs/>
          <w:sz w:val="28"/>
          <w:szCs w:val="28"/>
        </w:rPr>
        <w:t xml:space="preserve">района в </w:t>
      </w:r>
      <w:r w:rsidR="0085581F" w:rsidRPr="00EA2EB8">
        <w:rPr>
          <w:rFonts w:ascii="Times New Roman" w:hAnsi="Times New Roman"/>
          <w:iCs/>
          <w:sz w:val="28"/>
          <w:szCs w:val="28"/>
        </w:rPr>
        <w:t>2022</w:t>
      </w:r>
      <w:r w:rsidRPr="00EA2EB8">
        <w:rPr>
          <w:rFonts w:ascii="Times New Roman" w:hAnsi="Times New Roman"/>
          <w:iCs/>
          <w:sz w:val="28"/>
          <w:szCs w:val="28"/>
        </w:rPr>
        <w:t>-2023</w:t>
      </w:r>
      <w:r w:rsidR="0085581F" w:rsidRPr="00EA2EB8">
        <w:rPr>
          <w:rFonts w:ascii="Times New Roman" w:hAnsi="Times New Roman"/>
          <w:iCs/>
          <w:sz w:val="28"/>
          <w:szCs w:val="28"/>
        </w:rPr>
        <w:t xml:space="preserve"> </w:t>
      </w:r>
      <w:r w:rsidRPr="00EA2EB8">
        <w:rPr>
          <w:rFonts w:ascii="Times New Roman" w:hAnsi="Times New Roman"/>
          <w:iCs/>
          <w:sz w:val="28"/>
          <w:szCs w:val="28"/>
        </w:rPr>
        <w:t>гг.</w:t>
      </w:r>
    </w:p>
    <w:p w14:paraId="6520B852" w14:textId="77777777" w:rsidR="00EA2EB8" w:rsidRPr="00687356" w:rsidRDefault="00EA2EB8" w:rsidP="00687356">
      <w:pPr>
        <w:pStyle w:val="a6"/>
        <w:ind w:right="-5"/>
        <w:jc w:val="left"/>
        <w:rPr>
          <w:rFonts w:ascii="Times New Roman" w:hAnsi="Times New Roman"/>
          <w:i/>
          <w:szCs w:val="24"/>
        </w:rPr>
      </w:pPr>
    </w:p>
    <w:p w14:paraId="5ADB89E5" w14:textId="334C1FD2" w:rsidR="00687356" w:rsidRPr="0085581F" w:rsidRDefault="00F476C1" w:rsidP="0085581F">
      <w:pPr>
        <w:pStyle w:val="a6"/>
        <w:ind w:right="-5"/>
        <w:jc w:val="both"/>
        <w:rPr>
          <w:rFonts w:ascii="Times New Roman" w:hAnsi="Times New Roman"/>
          <w:i/>
          <w:sz w:val="28"/>
          <w:szCs w:val="28"/>
        </w:rPr>
      </w:pPr>
      <w:r w:rsidRPr="0085581F">
        <w:rPr>
          <w:rFonts w:ascii="Times New Roman" w:hAnsi="Times New Roman"/>
          <w:sz w:val="28"/>
          <w:szCs w:val="28"/>
        </w:rPr>
        <w:t xml:space="preserve">  </w:t>
      </w:r>
      <w:r w:rsidR="00EA2EB8">
        <w:rPr>
          <w:rFonts w:ascii="Times New Roman" w:hAnsi="Times New Roman"/>
          <w:sz w:val="28"/>
          <w:szCs w:val="28"/>
        </w:rPr>
        <w:tab/>
      </w:r>
      <w:r w:rsidRPr="0085581F">
        <w:rPr>
          <w:rFonts w:ascii="Times New Roman" w:hAnsi="Times New Roman"/>
          <w:sz w:val="28"/>
          <w:szCs w:val="28"/>
        </w:rPr>
        <w:t xml:space="preserve"> </w:t>
      </w:r>
      <w:r w:rsidR="00687356" w:rsidRPr="0085581F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34496C" w:rsidRPr="0085581F">
        <w:rPr>
          <w:rFonts w:ascii="Times New Roman" w:hAnsi="Times New Roman"/>
          <w:sz w:val="28"/>
          <w:szCs w:val="28"/>
        </w:rPr>
        <w:t xml:space="preserve">председателя комитета по </w:t>
      </w:r>
      <w:r w:rsidR="0085581F" w:rsidRPr="0085581F">
        <w:rPr>
          <w:rFonts w:ascii="Times New Roman" w:hAnsi="Times New Roman"/>
          <w:sz w:val="28"/>
          <w:szCs w:val="28"/>
        </w:rPr>
        <w:t xml:space="preserve">ЖКХ, транспорту и связи </w:t>
      </w:r>
      <w:r w:rsidR="0034496C" w:rsidRPr="0085581F">
        <w:rPr>
          <w:rFonts w:ascii="Times New Roman" w:hAnsi="Times New Roman"/>
          <w:sz w:val="28"/>
          <w:szCs w:val="28"/>
        </w:rPr>
        <w:t xml:space="preserve">администрации Тулунского муниципального района </w:t>
      </w:r>
      <w:r w:rsidR="00F17EBF">
        <w:rPr>
          <w:rFonts w:ascii="Times New Roman" w:hAnsi="Times New Roman"/>
          <w:sz w:val="28"/>
          <w:szCs w:val="28"/>
        </w:rPr>
        <w:t xml:space="preserve">Сулима </w:t>
      </w:r>
      <w:r w:rsidR="0085581F" w:rsidRPr="0085581F">
        <w:rPr>
          <w:rFonts w:ascii="Times New Roman" w:hAnsi="Times New Roman"/>
          <w:sz w:val="28"/>
          <w:szCs w:val="28"/>
        </w:rPr>
        <w:t>И.А.</w:t>
      </w:r>
      <w:r w:rsidR="00687356" w:rsidRPr="0085581F">
        <w:rPr>
          <w:rFonts w:ascii="Times New Roman" w:hAnsi="Times New Roman"/>
          <w:sz w:val="28"/>
          <w:szCs w:val="28"/>
        </w:rPr>
        <w:t xml:space="preserve"> </w:t>
      </w:r>
      <w:r w:rsidR="00E15185">
        <w:rPr>
          <w:rFonts w:ascii="Times New Roman" w:hAnsi="Times New Roman"/>
          <w:sz w:val="28"/>
          <w:szCs w:val="28"/>
        </w:rPr>
        <w:t>об организации пассажирских перевозок на территории Тулунского района в 2022-2023гг.</w:t>
      </w:r>
      <w:r w:rsidR="0085581F" w:rsidRPr="0085581F">
        <w:rPr>
          <w:rFonts w:ascii="Times New Roman" w:hAnsi="Times New Roman"/>
          <w:sz w:val="28"/>
          <w:szCs w:val="28"/>
        </w:rPr>
        <w:t>,</w:t>
      </w:r>
      <w:r w:rsidR="0085581F" w:rsidRPr="0085581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4C033C" w:rsidRPr="0085581F">
        <w:rPr>
          <w:rStyle w:val="FontStyle14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 № 131-ФЗ «Об общих принципах </w:t>
      </w:r>
      <w:r w:rsidR="00687356" w:rsidRPr="0085581F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ст. 27 Устава муниципального образования «Тулунский район», Дума Тулунского муниципального района </w:t>
      </w:r>
    </w:p>
    <w:p w14:paraId="3345EFA8" w14:textId="77777777" w:rsidR="00687356" w:rsidRPr="004C033C" w:rsidRDefault="00687356" w:rsidP="00256507">
      <w:pPr>
        <w:jc w:val="both"/>
        <w:rPr>
          <w:spacing w:val="20"/>
          <w:sz w:val="28"/>
          <w:szCs w:val="28"/>
        </w:rPr>
      </w:pPr>
    </w:p>
    <w:p w14:paraId="1D07D53A" w14:textId="77777777" w:rsidR="00687356" w:rsidRPr="00752179" w:rsidRDefault="00687356" w:rsidP="00B559B4">
      <w:pPr>
        <w:jc w:val="center"/>
        <w:outlineLvl w:val="0"/>
        <w:rPr>
          <w:b/>
          <w:spacing w:val="20"/>
          <w:sz w:val="28"/>
          <w:szCs w:val="28"/>
        </w:rPr>
      </w:pPr>
      <w:r w:rsidRPr="00752179">
        <w:rPr>
          <w:b/>
          <w:spacing w:val="20"/>
          <w:sz w:val="28"/>
          <w:szCs w:val="28"/>
        </w:rPr>
        <w:t>РЕШИЛА:</w:t>
      </w:r>
    </w:p>
    <w:p w14:paraId="508BD9B3" w14:textId="77777777" w:rsidR="00687356" w:rsidRPr="00752179" w:rsidRDefault="00687356" w:rsidP="00687356">
      <w:pPr>
        <w:jc w:val="both"/>
        <w:outlineLvl w:val="0"/>
        <w:rPr>
          <w:b/>
          <w:spacing w:val="20"/>
          <w:sz w:val="28"/>
          <w:szCs w:val="28"/>
        </w:rPr>
      </w:pPr>
    </w:p>
    <w:p w14:paraId="202B9ABF" w14:textId="67531D50" w:rsidR="00687356" w:rsidRPr="00EA2EB8" w:rsidRDefault="00687356" w:rsidP="00256507">
      <w:pPr>
        <w:pStyle w:val="aa"/>
        <w:ind w:firstLine="284"/>
        <w:jc w:val="both"/>
        <w:rPr>
          <w:sz w:val="28"/>
          <w:szCs w:val="28"/>
        </w:rPr>
      </w:pPr>
      <w:r w:rsidRPr="00752179">
        <w:rPr>
          <w:spacing w:val="20"/>
          <w:sz w:val="28"/>
          <w:szCs w:val="28"/>
        </w:rPr>
        <w:t xml:space="preserve">Информацию </w:t>
      </w:r>
      <w:r w:rsidR="0085581F" w:rsidRPr="0085581F">
        <w:rPr>
          <w:sz w:val="28"/>
          <w:szCs w:val="28"/>
        </w:rPr>
        <w:t>председателя комитета по ЖКХ, транспорту и связи администрации Тулунско</w:t>
      </w:r>
      <w:r w:rsidR="00F17EBF">
        <w:rPr>
          <w:sz w:val="28"/>
          <w:szCs w:val="28"/>
        </w:rPr>
        <w:t xml:space="preserve">го муниципального района Сулима </w:t>
      </w:r>
      <w:r w:rsidR="0085581F" w:rsidRPr="0085581F">
        <w:rPr>
          <w:sz w:val="28"/>
          <w:szCs w:val="28"/>
        </w:rPr>
        <w:t>И.А.</w:t>
      </w:r>
      <w:r w:rsidR="00B26F7A" w:rsidRPr="00B26F7A">
        <w:rPr>
          <w:sz w:val="28"/>
          <w:szCs w:val="28"/>
        </w:rPr>
        <w:t xml:space="preserve"> </w:t>
      </w:r>
      <w:r w:rsidR="00B26F7A">
        <w:rPr>
          <w:sz w:val="28"/>
          <w:szCs w:val="28"/>
        </w:rPr>
        <w:t>об организации пассажирских перевозок на территории Тулунского района в 2022-2023гг.</w:t>
      </w:r>
      <w:r w:rsidR="0085581F" w:rsidRPr="0085581F">
        <w:rPr>
          <w:sz w:val="28"/>
          <w:szCs w:val="28"/>
        </w:rPr>
        <w:t xml:space="preserve"> </w:t>
      </w:r>
      <w:r w:rsidRPr="00EA2EB8">
        <w:rPr>
          <w:sz w:val="28"/>
          <w:szCs w:val="28"/>
        </w:rPr>
        <w:t>принять к сведению (прилагается).</w:t>
      </w:r>
    </w:p>
    <w:p w14:paraId="43DC4862" w14:textId="77777777" w:rsidR="00F476C1" w:rsidRDefault="00F476C1" w:rsidP="00687356">
      <w:pPr>
        <w:pStyle w:val="a6"/>
        <w:ind w:right="-5"/>
        <w:jc w:val="both"/>
        <w:rPr>
          <w:sz w:val="28"/>
          <w:szCs w:val="28"/>
        </w:rPr>
      </w:pPr>
    </w:p>
    <w:p w14:paraId="74D1BDE0" w14:textId="77777777" w:rsidR="00AB1707" w:rsidRDefault="00AB170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2D6E3842" w14:textId="77777777" w:rsidR="00B559B4" w:rsidRDefault="00B559B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7870F572" w14:textId="77777777" w:rsidR="007E3DD4" w:rsidRDefault="007E3DD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2084FC78" w14:textId="77777777"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14:paraId="28D64A5B" w14:textId="40E184EC" w:rsidR="00054F04" w:rsidRDefault="00B559B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4F0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</w:t>
      </w:r>
      <w:r w:rsidR="00054F04">
        <w:rPr>
          <w:sz w:val="28"/>
          <w:szCs w:val="28"/>
        </w:rPr>
        <w:t xml:space="preserve">                                  </w:t>
      </w:r>
      <w:r w:rsidR="00F476C1">
        <w:rPr>
          <w:sz w:val="28"/>
          <w:szCs w:val="28"/>
        </w:rPr>
        <w:t xml:space="preserve">                        </w:t>
      </w:r>
      <w:r w:rsidR="00054F04">
        <w:rPr>
          <w:sz w:val="28"/>
          <w:szCs w:val="28"/>
        </w:rPr>
        <w:t xml:space="preserve">  </w:t>
      </w:r>
      <w:r w:rsidR="00504B0B">
        <w:rPr>
          <w:sz w:val="28"/>
          <w:szCs w:val="28"/>
        </w:rPr>
        <w:t>В.В.Сидоренко</w:t>
      </w:r>
    </w:p>
    <w:p w14:paraId="26B52EB9" w14:textId="0FCE32A5" w:rsidR="00107C0D" w:rsidRDefault="00107C0D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7479A9B2" w14:textId="7A7015FC" w:rsidR="00107C0D" w:rsidRDefault="00107C0D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39085C5C" w14:textId="10CBF9FC" w:rsidR="00107C0D" w:rsidRDefault="00107C0D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7C41F3BD" w14:textId="09308689" w:rsidR="00107C0D" w:rsidRDefault="00107C0D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25A5E666" w14:textId="6884AC79" w:rsidR="00107C0D" w:rsidRDefault="00107C0D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44D97A7E" w14:textId="663D1A20" w:rsidR="00107C0D" w:rsidRDefault="00107C0D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51201C1C" w14:textId="57E339E2" w:rsidR="00107C0D" w:rsidRDefault="00107C0D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3DD50982" w14:textId="77777777" w:rsidR="003B1B29" w:rsidRPr="003B1B29" w:rsidRDefault="003B1B29" w:rsidP="003B1B29">
      <w:pPr>
        <w:pStyle w:val="aa"/>
        <w:jc w:val="right"/>
      </w:pPr>
      <w:r w:rsidRPr="003B1B29">
        <w:lastRenderedPageBreak/>
        <w:t>Приложение к решению Думы</w:t>
      </w:r>
    </w:p>
    <w:p w14:paraId="30DA9340" w14:textId="77777777" w:rsidR="003B1B29" w:rsidRPr="003B1B29" w:rsidRDefault="003B1B29" w:rsidP="003B1B29">
      <w:pPr>
        <w:pStyle w:val="aa"/>
        <w:jc w:val="right"/>
      </w:pPr>
      <w:r w:rsidRPr="003B1B29">
        <w:t>Тулунского муниципального района</w:t>
      </w:r>
    </w:p>
    <w:p w14:paraId="4C4FBB9E" w14:textId="2427948F" w:rsidR="003B1B29" w:rsidRPr="003B1B29" w:rsidRDefault="00DB0E49" w:rsidP="003B1B29">
      <w:pPr>
        <w:pStyle w:val="aa"/>
        <w:jc w:val="right"/>
      </w:pPr>
      <w:r>
        <w:t>о</w:t>
      </w:r>
      <w:r w:rsidRPr="003B1B29">
        <w:t>т</w:t>
      </w:r>
      <w:r>
        <w:t xml:space="preserve"> 31.01.2023г.</w:t>
      </w:r>
      <w:r w:rsidR="003B1B29" w:rsidRPr="003B1B29">
        <w:t xml:space="preserve"> № </w:t>
      </w:r>
      <w:r>
        <w:t>390</w:t>
      </w:r>
    </w:p>
    <w:p w14:paraId="29DD6D2C" w14:textId="77777777" w:rsidR="003B1B29" w:rsidRPr="003B1B29" w:rsidRDefault="003B1B29" w:rsidP="003B1B29">
      <w:pPr>
        <w:pStyle w:val="aa"/>
        <w:jc w:val="center"/>
        <w:rPr>
          <w:b/>
        </w:rPr>
      </w:pPr>
    </w:p>
    <w:p w14:paraId="2EB2037B" w14:textId="77777777" w:rsidR="003B1B29" w:rsidRDefault="003B1B29" w:rsidP="003B1B29">
      <w:pPr>
        <w:pStyle w:val="aa"/>
        <w:jc w:val="center"/>
        <w:rPr>
          <w:b/>
        </w:rPr>
      </w:pPr>
    </w:p>
    <w:p w14:paraId="7E3C5EFF" w14:textId="77777777" w:rsidR="003B1B29" w:rsidRDefault="003B1B29" w:rsidP="003B1B29">
      <w:pPr>
        <w:pStyle w:val="aa"/>
        <w:jc w:val="center"/>
        <w:rPr>
          <w:b/>
        </w:rPr>
      </w:pPr>
    </w:p>
    <w:p w14:paraId="6D154A41" w14:textId="77777777" w:rsidR="003B1B29" w:rsidRDefault="003B1B29" w:rsidP="003B1B29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пассажирских перевозок на территории Тулунского </w:t>
      </w:r>
      <w:proofErr w:type="gramStart"/>
      <w:r>
        <w:rPr>
          <w:b/>
          <w:sz w:val="28"/>
          <w:szCs w:val="28"/>
        </w:rPr>
        <w:t>района  в</w:t>
      </w:r>
      <w:proofErr w:type="gramEnd"/>
      <w:r>
        <w:rPr>
          <w:b/>
          <w:sz w:val="28"/>
          <w:szCs w:val="28"/>
        </w:rPr>
        <w:t xml:space="preserve"> 2022-2023гг.</w:t>
      </w:r>
    </w:p>
    <w:p w14:paraId="64CE95EC" w14:textId="77777777" w:rsidR="003B1B29" w:rsidRDefault="003B1B29" w:rsidP="003B1B29">
      <w:pPr>
        <w:rPr>
          <w:sz w:val="28"/>
          <w:szCs w:val="28"/>
        </w:rPr>
      </w:pPr>
      <w:r w:rsidRPr="00ED62A1">
        <w:rPr>
          <w:sz w:val="28"/>
          <w:szCs w:val="28"/>
        </w:rPr>
        <w:t xml:space="preserve">                               </w:t>
      </w:r>
    </w:p>
    <w:p w14:paraId="645A77BE" w14:textId="77777777" w:rsidR="003B1B29" w:rsidRPr="009A368A" w:rsidRDefault="003B1B29" w:rsidP="003B1B29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9A368A">
        <w:rPr>
          <w:color w:val="000000"/>
          <w:sz w:val="28"/>
          <w:szCs w:val="28"/>
        </w:rPr>
        <w:t>Предоставляем информацию по организации пассажирских перевозок на территории Тулунского муниципального района.</w:t>
      </w:r>
    </w:p>
    <w:p w14:paraId="7DB09B45" w14:textId="46A3448D" w:rsidR="003B1B29" w:rsidRPr="009A368A" w:rsidRDefault="003B1B29" w:rsidP="003B1B29">
      <w:pPr>
        <w:jc w:val="both"/>
        <w:rPr>
          <w:sz w:val="28"/>
          <w:szCs w:val="28"/>
        </w:rPr>
      </w:pPr>
      <w:r w:rsidRPr="009A368A">
        <w:rPr>
          <w:sz w:val="28"/>
          <w:szCs w:val="28"/>
        </w:rPr>
        <w:t xml:space="preserve">        Географически мы находимся на одной территории с </w:t>
      </w:r>
      <w:r>
        <w:rPr>
          <w:sz w:val="28"/>
          <w:szCs w:val="28"/>
        </w:rPr>
        <w:t xml:space="preserve">городским округом </w:t>
      </w:r>
      <w:r w:rsidRPr="009A368A">
        <w:rPr>
          <w:sz w:val="28"/>
          <w:szCs w:val="28"/>
        </w:rPr>
        <w:t xml:space="preserve">МО «город Тулун» и это МО является центром, поэтому вся транспортная структура замыкается на двух муниципальных образованиях по всем направлениям (Федерального, Областного, Местного значения) организация муниципальных маршрутов практически невозможна, все перевозки являются межмуниципальными.          </w:t>
      </w:r>
    </w:p>
    <w:p w14:paraId="7B41B1CE" w14:textId="77777777" w:rsidR="003B1B29" w:rsidRPr="009A368A" w:rsidRDefault="003B1B29" w:rsidP="003B1B29">
      <w:pPr>
        <w:jc w:val="both"/>
        <w:rPr>
          <w:sz w:val="28"/>
          <w:szCs w:val="28"/>
        </w:rPr>
      </w:pPr>
      <w:r w:rsidRPr="009A368A">
        <w:rPr>
          <w:color w:val="000000"/>
          <w:sz w:val="28"/>
          <w:szCs w:val="28"/>
        </w:rPr>
        <w:t xml:space="preserve">       </w:t>
      </w:r>
      <w:r w:rsidRPr="009A368A">
        <w:rPr>
          <w:sz w:val="28"/>
          <w:szCs w:val="28"/>
        </w:rPr>
        <w:t>Отношения в сфере организации транспортного обслуживания населения автомобильным транспортом в межмуниципальном сообщении на территории Иркутской области регулируются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</w:t>
      </w:r>
      <w:r>
        <w:rPr>
          <w:sz w:val="28"/>
          <w:szCs w:val="28"/>
        </w:rPr>
        <w:t>ом</w:t>
      </w:r>
      <w:r w:rsidRPr="009A368A">
        <w:rPr>
          <w:sz w:val="28"/>
          <w:szCs w:val="28"/>
        </w:rPr>
        <w:t xml:space="preserve"> в Российской Федерации», законом Иркутской области от 28.12.2015г. № 145-оз «Об отдельных вопросах организации регулярных перевозок пассажиров и багажа автомобильным  транспортом Иркутской области» (далее – Закон Иркутской области № 145-оз). </w:t>
      </w:r>
    </w:p>
    <w:p w14:paraId="224F22E6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368A">
        <w:rPr>
          <w:sz w:val="28"/>
          <w:szCs w:val="28"/>
        </w:rPr>
        <w:t xml:space="preserve">В соответствии с требованиями пункта 1 статьи 3 Закона Иркутской области № 145-ОЗ, Правительство Иркутской области </w:t>
      </w:r>
      <w:r w:rsidRPr="009A368A">
        <w:rPr>
          <w:rFonts w:eastAsia="Calibri"/>
          <w:sz w:val="28"/>
          <w:szCs w:val="28"/>
        </w:rPr>
        <w:t xml:space="preserve">определяет исполнительный орган государственной власти Иркутской области, уполномоченный на осуществление функций по организации регулярных перевозок в Иркутской области. </w:t>
      </w:r>
      <w:r w:rsidRPr="00A52290">
        <w:rPr>
          <w:color w:val="000000"/>
          <w:sz w:val="28"/>
          <w:shd w:val="clear" w:color="auto" w:fill="FFFFFF"/>
        </w:rPr>
        <w:t>В соответствии с Порядком установления, изменения, отмены межмуниципальных маршрутов регулярных перевозок пассажиров и багажа автомобильным транспортом, утвержденным постановлением Правительства Иркутской области от 14.06.2016 г. №359-пп, согласно пункта 3, главы 1, исполнительным органом государственной власти Иркутской области, уполномоченным на установление, изменение, отмену межмуниципальных маршрутов, является министерство транспорта и дорожного хозяйства.</w:t>
      </w:r>
      <w:r w:rsidRPr="009A368A">
        <w:rPr>
          <w:color w:val="000000"/>
          <w:sz w:val="28"/>
          <w:szCs w:val="28"/>
        </w:rPr>
        <w:t xml:space="preserve"> Регулярные межмуниципальные пассажирские перевозки на территории Тулунского района осуществляются муниципальным предприятием муниципального образования «город Тулун» «Многофункциональное транспортное</w:t>
      </w:r>
      <w:r w:rsidRPr="009A368A">
        <w:rPr>
          <w:sz w:val="28"/>
          <w:szCs w:val="28"/>
        </w:rPr>
        <w:t xml:space="preserve"> предприятие» и индивидуальными предпринимателями – (перевозчиками). </w:t>
      </w:r>
    </w:p>
    <w:p w14:paraId="50FA9D28" w14:textId="3B9DDB0A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 w:rsidRPr="009A368A">
        <w:rPr>
          <w:color w:val="000000"/>
          <w:sz w:val="28"/>
          <w:szCs w:val="28"/>
        </w:rPr>
        <w:t xml:space="preserve">По состоянию на </w:t>
      </w:r>
      <w:r>
        <w:rPr>
          <w:color w:val="000000"/>
          <w:sz w:val="28"/>
          <w:szCs w:val="28"/>
        </w:rPr>
        <w:t>30 января</w:t>
      </w:r>
      <w:r w:rsidRPr="009A368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23</w:t>
      </w:r>
      <w:r w:rsidRPr="009A368A">
        <w:rPr>
          <w:color w:val="000000"/>
          <w:sz w:val="28"/>
          <w:szCs w:val="28"/>
        </w:rPr>
        <w:t xml:space="preserve"> года, по информации, размещенной на сайте </w:t>
      </w:r>
      <w:r w:rsidRPr="009A368A">
        <w:rPr>
          <w:sz w:val="28"/>
          <w:szCs w:val="28"/>
        </w:rPr>
        <w:t>Министерства жилищной политики, энергетики и транспорта Иркутской области,</w:t>
      </w:r>
      <w:r w:rsidRPr="009A368A">
        <w:rPr>
          <w:color w:val="000000"/>
          <w:sz w:val="28"/>
          <w:szCs w:val="28"/>
        </w:rPr>
        <w:t xml:space="preserve"> согласованы схемы и подписаны соглашения с индивидуальными перевозчиками по </w:t>
      </w:r>
      <w:r>
        <w:rPr>
          <w:b/>
          <w:color w:val="000000"/>
          <w:sz w:val="28"/>
          <w:szCs w:val="28"/>
        </w:rPr>
        <w:t>8</w:t>
      </w:r>
      <w:r w:rsidRPr="009A368A">
        <w:rPr>
          <w:b/>
          <w:color w:val="000000"/>
          <w:sz w:val="28"/>
          <w:szCs w:val="28"/>
        </w:rPr>
        <w:t xml:space="preserve"> </w:t>
      </w:r>
      <w:r w:rsidRPr="009A368A">
        <w:rPr>
          <w:color w:val="000000"/>
          <w:sz w:val="28"/>
          <w:szCs w:val="28"/>
        </w:rPr>
        <w:t xml:space="preserve">межмуниципальным маршрутам: </w:t>
      </w:r>
    </w:p>
    <w:p w14:paraId="396BEBF0" w14:textId="77777777" w:rsidR="003B1B29" w:rsidRPr="009A368A" w:rsidRDefault="003B1B29" w:rsidP="003B1B29">
      <w:pPr>
        <w:jc w:val="both"/>
        <w:rPr>
          <w:b/>
          <w:color w:val="000000"/>
          <w:sz w:val="28"/>
          <w:szCs w:val="28"/>
        </w:rPr>
      </w:pPr>
      <w:r w:rsidRPr="009A368A">
        <w:rPr>
          <w:b/>
          <w:color w:val="000000"/>
          <w:sz w:val="28"/>
          <w:szCs w:val="28"/>
        </w:rPr>
        <w:lastRenderedPageBreak/>
        <w:t>ИП Стельмах О.Л.</w:t>
      </w:r>
    </w:p>
    <w:p w14:paraId="7C4718F2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 w:rsidRPr="009A368A">
        <w:rPr>
          <w:color w:val="000000"/>
          <w:sz w:val="28"/>
          <w:szCs w:val="28"/>
        </w:rPr>
        <w:t xml:space="preserve">  -Тулун </w:t>
      </w:r>
      <w:r>
        <w:rPr>
          <w:color w:val="000000"/>
          <w:sz w:val="28"/>
          <w:szCs w:val="28"/>
        </w:rPr>
        <w:t>–</w:t>
      </w:r>
      <w:r w:rsidRPr="009A3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Целинные земли-Гуран-Александровка-Бурхун</w:t>
      </w:r>
    </w:p>
    <w:p w14:paraId="4E94F60C" w14:textId="77777777" w:rsidR="003B1B29" w:rsidRPr="009A368A" w:rsidRDefault="003B1B29" w:rsidP="003B1B29">
      <w:pPr>
        <w:jc w:val="both"/>
        <w:rPr>
          <w:b/>
          <w:color w:val="000000"/>
          <w:sz w:val="28"/>
          <w:szCs w:val="28"/>
        </w:rPr>
      </w:pPr>
      <w:r w:rsidRPr="009A368A">
        <w:rPr>
          <w:b/>
          <w:color w:val="000000"/>
          <w:sz w:val="28"/>
          <w:szCs w:val="28"/>
        </w:rPr>
        <w:t xml:space="preserve">ИП </w:t>
      </w:r>
      <w:r>
        <w:rPr>
          <w:b/>
          <w:color w:val="000000"/>
          <w:sz w:val="28"/>
          <w:szCs w:val="28"/>
        </w:rPr>
        <w:t>Мезенцев И.В.</w:t>
      </w:r>
    </w:p>
    <w:p w14:paraId="43B00732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 w:rsidRPr="009A368A">
        <w:rPr>
          <w:color w:val="000000"/>
          <w:sz w:val="28"/>
          <w:szCs w:val="28"/>
        </w:rPr>
        <w:t xml:space="preserve"> -Тулун </w:t>
      </w:r>
      <w:r>
        <w:rPr>
          <w:color w:val="000000"/>
          <w:sz w:val="28"/>
          <w:szCs w:val="28"/>
        </w:rPr>
        <w:t>–Перфилово-Петровск-</w:t>
      </w:r>
      <w:r w:rsidRPr="009A368A">
        <w:rPr>
          <w:color w:val="000000"/>
          <w:sz w:val="28"/>
          <w:szCs w:val="28"/>
        </w:rPr>
        <w:t xml:space="preserve">Алгатуй,  </w:t>
      </w:r>
    </w:p>
    <w:p w14:paraId="5310E506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 w:rsidRPr="009A368A">
        <w:rPr>
          <w:color w:val="000000"/>
          <w:sz w:val="28"/>
          <w:szCs w:val="28"/>
        </w:rPr>
        <w:t xml:space="preserve"> -Тулун </w:t>
      </w:r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Заусаево</w:t>
      </w:r>
      <w:proofErr w:type="spellEnd"/>
      <w:r>
        <w:rPr>
          <w:color w:val="000000"/>
          <w:sz w:val="28"/>
          <w:szCs w:val="28"/>
        </w:rPr>
        <w:t>-Котик-Красная дубрава-Умыган</w:t>
      </w:r>
      <w:r w:rsidRPr="009A368A">
        <w:rPr>
          <w:color w:val="000000"/>
          <w:sz w:val="28"/>
          <w:szCs w:val="28"/>
        </w:rPr>
        <w:t xml:space="preserve">, </w:t>
      </w:r>
    </w:p>
    <w:p w14:paraId="4A2F0B8B" w14:textId="77777777" w:rsidR="003B1B29" w:rsidRPr="009A368A" w:rsidRDefault="003B1B29" w:rsidP="003B1B29">
      <w:pPr>
        <w:jc w:val="both"/>
        <w:rPr>
          <w:b/>
          <w:color w:val="000000"/>
          <w:sz w:val="28"/>
          <w:szCs w:val="28"/>
        </w:rPr>
      </w:pPr>
      <w:r w:rsidRPr="009A368A">
        <w:rPr>
          <w:b/>
          <w:color w:val="000000"/>
          <w:sz w:val="28"/>
          <w:szCs w:val="28"/>
        </w:rPr>
        <w:t xml:space="preserve">ИП </w:t>
      </w:r>
      <w:r>
        <w:rPr>
          <w:b/>
          <w:color w:val="000000"/>
          <w:sz w:val="28"/>
          <w:szCs w:val="28"/>
        </w:rPr>
        <w:t>Бобрик А.Н.</w:t>
      </w:r>
    </w:p>
    <w:p w14:paraId="09DAB0B6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 w:rsidRPr="009A368A">
        <w:rPr>
          <w:color w:val="000000"/>
          <w:sz w:val="28"/>
          <w:szCs w:val="28"/>
        </w:rPr>
        <w:t xml:space="preserve">-Тулун </w:t>
      </w:r>
      <w:r>
        <w:rPr>
          <w:color w:val="000000"/>
          <w:sz w:val="28"/>
          <w:szCs w:val="28"/>
        </w:rPr>
        <w:t>–</w:t>
      </w:r>
      <w:r w:rsidRPr="009A3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Александровка-Мугун-</w:t>
      </w:r>
      <w:proofErr w:type="spellStart"/>
      <w:r>
        <w:rPr>
          <w:color w:val="000000"/>
          <w:sz w:val="28"/>
          <w:szCs w:val="28"/>
        </w:rPr>
        <w:t>Харманут</w:t>
      </w:r>
      <w:proofErr w:type="spellEnd"/>
      <w:r w:rsidRPr="009A368A">
        <w:rPr>
          <w:color w:val="000000"/>
          <w:sz w:val="28"/>
          <w:szCs w:val="28"/>
        </w:rPr>
        <w:t xml:space="preserve"> </w:t>
      </w:r>
    </w:p>
    <w:p w14:paraId="25B9E819" w14:textId="77777777" w:rsidR="003B1B29" w:rsidRPr="009A368A" w:rsidRDefault="003B1B29" w:rsidP="003B1B29">
      <w:pPr>
        <w:jc w:val="both"/>
        <w:rPr>
          <w:b/>
          <w:color w:val="000000"/>
          <w:sz w:val="28"/>
          <w:szCs w:val="28"/>
        </w:rPr>
      </w:pPr>
      <w:r w:rsidRPr="009A368A">
        <w:rPr>
          <w:b/>
          <w:color w:val="000000"/>
          <w:sz w:val="28"/>
          <w:szCs w:val="28"/>
        </w:rPr>
        <w:t xml:space="preserve">ИП </w:t>
      </w:r>
      <w:proofErr w:type="spellStart"/>
      <w:r w:rsidRPr="009A368A">
        <w:rPr>
          <w:b/>
          <w:color w:val="000000"/>
          <w:sz w:val="28"/>
          <w:szCs w:val="28"/>
        </w:rPr>
        <w:t>Щербенок</w:t>
      </w:r>
      <w:proofErr w:type="spellEnd"/>
      <w:r w:rsidRPr="009A368A">
        <w:rPr>
          <w:b/>
          <w:color w:val="000000"/>
          <w:sz w:val="28"/>
          <w:szCs w:val="28"/>
        </w:rPr>
        <w:t xml:space="preserve"> А.В.</w:t>
      </w:r>
    </w:p>
    <w:p w14:paraId="6809C07A" w14:textId="77777777" w:rsidR="003B1B29" w:rsidRDefault="003B1B29" w:rsidP="003B1B29">
      <w:pPr>
        <w:jc w:val="both"/>
        <w:rPr>
          <w:color w:val="000000"/>
          <w:sz w:val="28"/>
          <w:szCs w:val="28"/>
        </w:rPr>
      </w:pPr>
      <w:r w:rsidRPr="009A368A">
        <w:rPr>
          <w:color w:val="000000"/>
          <w:sz w:val="28"/>
          <w:szCs w:val="28"/>
        </w:rPr>
        <w:t xml:space="preserve">-Тулун </w:t>
      </w:r>
      <w:r>
        <w:rPr>
          <w:color w:val="000000"/>
          <w:sz w:val="28"/>
          <w:szCs w:val="28"/>
        </w:rPr>
        <w:t>–</w:t>
      </w:r>
      <w:r w:rsidRPr="009A3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Гадалей</w:t>
      </w:r>
    </w:p>
    <w:p w14:paraId="5929E767" w14:textId="77777777" w:rsidR="003B1B29" w:rsidRDefault="003B1B29" w:rsidP="003B1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-Тулун-Казакова-Перфилово-Петровск-Едогон-Икей</w:t>
      </w:r>
    </w:p>
    <w:p w14:paraId="379F4784" w14:textId="77777777" w:rsidR="003B1B29" w:rsidRDefault="003B1B29" w:rsidP="003B1B29">
      <w:pPr>
        <w:jc w:val="both"/>
        <w:rPr>
          <w:b/>
          <w:color w:val="000000"/>
          <w:sz w:val="28"/>
          <w:szCs w:val="28"/>
        </w:rPr>
      </w:pPr>
      <w:r w:rsidRPr="009A368A">
        <w:rPr>
          <w:b/>
          <w:color w:val="000000"/>
          <w:sz w:val="28"/>
          <w:szCs w:val="28"/>
        </w:rPr>
        <w:t xml:space="preserve">ИП </w:t>
      </w:r>
      <w:r>
        <w:rPr>
          <w:b/>
          <w:color w:val="000000"/>
          <w:sz w:val="28"/>
          <w:szCs w:val="28"/>
        </w:rPr>
        <w:t>Шкляров А.А.</w:t>
      </w:r>
    </w:p>
    <w:p w14:paraId="74875869" w14:textId="77777777" w:rsidR="003B1B29" w:rsidRDefault="003B1B29" w:rsidP="003B1B29">
      <w:pPr>
        <w:jc w:val="both"/>
        <w:rPr>
          <w:color w:val="000000"/>
          <w:sz w:val="28"/>
          <w:szCs w:val="28"/>
        </w:rPr>
      </w:pPr>
      <w:r w:rsidRPr="00B3515F">
        <w:rPr>
          <w:color w:val="000000"/>
          <w:sz w:val="28"/>
          <w:szCs w:val="28"/>
        </w:rPr>
        <w:t>-Тулун-Шерагул</w:t>
      </w:r>
    </w:p>
    <w:p w14:paraId="07579C99" w14:textId="77777777" w:rsidR="003B1B29" w:rsidRDefault="003B1B29" w:rsidP="003B1B29">
      <w:pPr>
        <w:jc w:val="both"/>
        <w:rPr>
          <w:b/>
          <w:color w:val="000000"/>
          <w:sz w:val="28"/>
          <w:szCs w:val="28"/>
        </w:rPr>
      </w:pPr>
      <w:r w:rsidRPr="009A368A">
        <w:rPr>
          <w:b/>
          <w:color w:val="000000"/>
          <w:sz w:val="28"/>
          <w:szCs w:val="28"/>
        </w:rPr>
        <w:t xml:space="preserve">ИП </w:t>
      </w:r>
      <w:r>
        <w:rPr>
          <w:b/>
          <w:color w:val="000000"/>
          <w:sz w:val="28"/>
          <w:szCs w:val="28"/>
        </w:rPr>
        <w:t>Медведев И.Н.</w:t>
      </w:r>
    </w:p>
    <w:p w14:paraId="471F5526" w14:textId="77777777" w:rsidR="003B1B29" w:rsidRPr="00B3515F" w:rsidRDefault="003B1B29" w:rsidP="003B1B29">
      <w:pPr>
        <w:jc w:val="both"/>
        <w:rPr>
          <w:color w:val="000000"/>
          <w:sz w:val="28"/>
          <w:szCs w:val="28"/>
        </w:rPr>
      </w:pPr>
      <w:r w:rsidRPr="00B3515F">
        <w:rPr>
          <w:color w:val="000000"/>
          <w:sz w:val="28"/>
          <w:szCs w:val="28"/>
        </w:rPr>
        <w:t>- Тулун-Котик</w:t>
      </w:r>
    </w:p>
    <w:p w14:paraId="18127C28" w14:textId="77777777" w:rsidR="003B1B29" w:rsidRPr="009A368A" w:rsidRDefault="003B1B29" w:rsidP="003B1B29">
      <w:pPr>
        <w:jc w:val="both"/>
        <w:rPr>
          <w:b/>
          <w:color w:val="000000"/>
          <w:sz w:val="28"/>
          <w:szCs w:val="28"/>
        </w:rPr>
      </w:pPr>
      <w:r w:rsidRPr="009A368A">
        <w:rPr>
          <w:b/>
          <w:color w:val="000000"/>
          <w:sz w:val="28"/>
          <w:szCs w:val="28"/>
        </w:rPr>
        <w:t xml:space="preserve">МТП МО «город Тулун» Директор </w:t>
      </w:r>
      <w:proofErr w:type="spellStart"/>
      <w:r w:rsidRPr="009A368A">
        <w:rPr>
          <w:b/>
          <w:color w:val="000000"/>
          <w:sz w:val="28"/>
          <w:szCs w:val="28"/>
        </w:rPr>
        <w:t>Рендоренко</w:t>
      </w:r>
      <w:proofErr w:type="spellEnd"/>
      <w:r w:rsidRPr="009A368A">
        <w:rPr>
          <w:b/>
          <w:color w:val="000000"/>
          <w:sz w:val="28"/>
          <w:szCs w:val="28"/>
        </w:rPr>
        <w:t xml:space="preserve"> А.И.</w:t>
      </w:r>
    </w:p>
    <w:p w14:paraId="1831CCD8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 w:rsidRPr="009A368A">
        <w:rPr>
          <w:color w:val="000000"/>
          <w:sz w:val="28"/>
          <w:szCs w:val="28"/>
        </w:rPr>
        <w:t xml:space="preserve">Муниципальным транспортным предприятием по </w:t>
      </w:r>
      <w:r>
        <w:rPr>
          <w:b/>
          <w:color w:val="000000"/>
          <w:sz w:val="28"/>
          <w:szCs w:val="28"/>
        </w:rPr>
        <w:t>12</w:t>
      </w:r>
      <w:r w:rsidRPr="009A368A">
        <w:rPr>
          <w:b/>
          <w:color w:val="000000"/>
          <w:sz w:val="28"/>
          <w:szCs w:val="28"/>
        </w:rPr>
        <w:t xml:space="preserve"> </w:t>
      </w:r>
      <w:r w:rsidRPr="009A368A">
        <w:rPr>
          <w:color w:val="000000"/>
          <w:sz w:val="28"/>
          <w:szCs w:val="28"/>
        </w:rPr>
        <w:t xml:space="preserve">межмуниципальным маршрутам: </w:t>
      </w:r>
    </w:p>
    <w:p w14:paraId="498C4ACB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1.Тулун-Казакова-Перфилово-Петровск-Едогон-Икей-Гарбакарай-Галдун-Ишедей.</w:t>
      </w:r>
    </w:p>
    <w:p w14:paraId="261E1CCC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A368A">
        <w:rPr>
          <w:color w:val="000000"/>
          <w:sz w:val="28"/>
          <w:szCs w:val="28"/>
        </w:rPr>
        <w:t>Тулун</w:t>
      </w:r>
      <w:r>
        <w:rPr>
          <w:color w:val="000000"/>
          <w:sz w:val="28"/>
          <w:szCs w:val="28"/>
        </w:rPr>
        <w:t>-Казакова-Перфилово-Петровск-Едогон-Вознесенск-Харантей-Аршан.</w:t>
      </w:r>
    </w:p>
    <w:p w14:paraId="6C4389C9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A368A">
        <w:rPr>
          <w:color w:val="000000"/>
          <w:sz w:val="28"/>
          <w:szCs w:val="28"/>
        </w:rPr>
        <w:t xml:space="preserve">Тулун </w:t>
      </w:r>
      <w:r>
        <w:rPr>
          <w:color w:val="000000"/>
          <w:sz w:val="28"/>
          <w:szCs w:val="28"/>
        </w:rPr>
        <w:t>-</w:t>
      </w:r>
      <w:r w:rsidRPr="002007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Казакова-Перфилово-Петровск-Едогон-Икей-</w:t>
      </w:r>
      <w:proofErr w:type="spellStart"/>
      <w:r>
        <w:rPr>
          <w:color w:val="000000"/>
          <w:sz w:val="28"/>
          <w:szCs w:val="28"/>
        </w:rPr>
        <w:t>Н.Бурбук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В.Бурбук</w:t>
      </w:r>
      <w:proofErr w:type="spellEnd"/>
      <w:r w:rsidRPr="009A368A">
        <w:rPr>
          <w:color w:val="000000"/>
          <w:sz w:val="28"/>
          <w:szCs w:val="28"/>
        </w:rPr>
        <w:t xml:space="preserve"> </w:t>
      </w:r>
    </w:p>
    <w:p w14:paraId="7609CF64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A368A">
        <w:rPr>
          <w:color w:val="000000"/>
          <w:sz w:val="28"/>
          <w:szCs w:val="28"/>
        </w:rPr>
        <w:t xml:space="preserve">Тулун </w:t>
      </w:r>
      <w:r>
        <w:rPr>
          <w:color w:val="000000"/>
          <w:sz w:val="28"/>
          <w:szCs w:val="28"/>
        </w:rPr>
        <w:t>-</w:t>
      </w:r>
      <w:r w:rsidRPr="002007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Целинные земли-Гуран-Бурхун-Паберега-Боробино-Октябрьск2</w:t>
      </w:r>
    </w:p>
    <w:p w14:paraId="71661467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A368A">
        <w:rPr>
          <w:color w:val="000000"/>
          <w:sz w:val="28"/>
          <w:szCs w:val="28"/>
        </w:rPr>
        <w:t>Тулун-</w:t>
      </w:r>
      <w:r w:rsidRPr="00D546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Целинные земли-Гуран-Павловка-Усть </w:t>
      </w:r>
      <w:proofErr w:type="spellStart"/>
      <w:r>
        <w:rPr>
          <w:color w:val="000000"/>
          <w:sz w:val="28"/>
          <w:szCs w:val="28"/>
        </w:rPr>
        <w:t>Кульск-Ангуй</w:t>
      </w:r>
      <w:proofErr w:type="spellEnd"/>
      <w:r w:rsidRPr="009A368A">
        <w:rPr>
          <w:color w:val="000000"/>
          <w:sz w:val="28"/>
          <w:szCs w:val="28"/>
        </w:rPr>
        <w:t xml:space="preserve"> </w:t>
      </w:r>
    </w:p>
    <w:p w14:paraId="7429B4F7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6.Тулун-Булюшкина-Трактово </w:t>
      </w:r>
      <w:proofErr w:type="spellStart"/>
      <w:r>
        <w:rPr>
          <w:color w:val="000000"/>
          <w:sz w:val="28"/>
          <w:szCs w:val="28"/>
        </w:rPr>
        <w:t>Курзан</w:t>
      </w:r>
      <w:proofErr w:type="spellEnd"/>
      <w:r>
        <w:rPr>
          <w:color w:val="000000"/>
          <w:sz w:val="28"/>
          <w:szCs w:val="28"/>
        </w:rPr>
        <w:t>-Будагово-Кадуй-Килим</w:t>
      </w:r>
    </w:p>
    <w:p w14:paraId="7F106A2D" w14:textId="77777777" w:rsidR="003B1B29" w:rsidRDefault="003B1B29" w:rsidP="003B1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9A368A">
        <w:rPr>
          <w:color w:val="000000"/>
          <w:sz w:val="28"/>
          <w:szCs w:val="28"/>
        </w:rPr>
        <w:t>Тулун</w:t>
      </w:r>
      <w:r>
        <w:rPr>
          <w:color w:val="000000"/>
          <w:sz w:val="28"/>
          <w:szCs w:val="28"/>
        </w:rPr>
        <w:t>-д.Азей-Гадалей-Уталай-Харгажин</w:t>
      </w:r>
    </w:p>
    <w:p w14:paraId="33C649B1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9A368A">
        <w:rPr>
          <w:color w:val="000000"/>
          <w:sz w:val="28"/>
          <w:szCs w:val="28"/>
        </w:rPr>
        <w:t>Тулун-</w:t>
      </w:r>
      <w:r>
        <w:rPr>
          <w:color w:val="000000"/>
          <w:sz w:val="28"/>
          <w:szCs w:val="28"/>
        </w:rPr>
        <w:t>Афанасьева-Ермаки-Никитаево</w:t>
      </w:r>
    </w:p>
    <w:p w14:paraId="5905E331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9A368A">
        <w:rPr>
          <w:color w:val="000000"/>
          <w:sz w:val="28"/>
          <w:szCs w:val="28"/>
        </w:rPr>
        <w:t>Тулун-</w:t>
      </w:r>
      <w:r>
        <w:rPr>
          <w:color w:val="000000"/>
          <w:sz w:val="28"/>
          <w:szCs w:val="28"/>
        </w:rPr>
        <w:t>Иннокентьевск</w:t>
      </w:r>
    </w:p>
    <w:p w14:paraId="51E9AB1D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9A368A">
        <w:rPr>
          <w:color w:val="000000"/>
          <w:sz w:val="28"/>
          <w:szCs w:val="28"/>
        </w:rPr>
        <w:t>Тулун-</w:t>
      </w:r>
      <w:r>
        <w:rPr>
          <w:color w:val="000000"/>
          <w:sz w:val="28"/>
          <w:szCs w:val="28"/>
        </w:rPr>
        <w:t>Казакова-Перфилово-Петровск-Едогон-Изегол</w:t>
      </w:r>
    </w:p>
    <w:p w14:paraId="0C5648FC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9A368A">
        <w:rPr>
          <w:color w:val="000000"/>
          <w:sz w:val="28"/>
          <w:szCs w:val="28"/>
        </w:rPr>
        <w:t>Тулун-</w:t>
      </w:r>
      <w:r w:rsidRPr="00D546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Казакова-Перфилово-Петровск-Едогон-Вознесенск-Владимировка</w:t>
      </w:r>
    </w:p>
    <w:p w14:paraId="653AB008" w14:textId="77777777" w:rsidR="003B1B29" w:rsidRPr="009A368A" w:rsidRDefault="003B1B29" w:rsidP="003B1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9A368A">
        <w:rPr>
          <w:color w:val="000000"/>
          <w:sz w:val="28"/>
          <w:szCs w:val="28"/>
        </w:rPr>
        <w:t>Тулун-</w:t>
      </w:r>
      <w:r>
        <w:rPr>
          <w:color w:val="000000"/>
          <w:sz w:val="28"/>
          <w:szCs w:val="28"/>
        </w:rPr>
        <w:t>Манут-Перфилово-Бадар-Забор-Красный Октябрь-Евдокимова</w:t>
      </w:r>
    </w:p>
    <w:p w14:paraId="177FFD7F" w14:textId="77777777" w:rsidR="003B1B29" w:rsidRPr="009A368A" w:rsidRDefault="003B1B29" w:rsidP="003B1B29">
      <w:pPr>
        <w:ind w:firstLine="709"/>
        <w:jc w:val="both"/>
      </w:pPr>
      <w:r w:rsidRPr="009A368A">
        <w:t xml:space="preserve">ВОПРОСЫ И ПРОБЛЕМЫ, ВОЗНИКАЮЩИЕ </w:t>
      </w:r>
      <w:proofErr w:type="gramStart"/>
      <w:r w:rsidRPr="009A368A">
        <w:t>ПРИ ТРАНСПОРТОМ</w:t>
      </w:r>
      <w:proofErr w:type="gramEnd"/>
      <w:r w:rsidRPr="009A368A">
        <w:t xml:space="preserve"> ОБСЛУЖИВАНИИ НАСЕЛЕНИЯ</w:t>
      </w:r>
    </w:p>
    <w:p w14:paraId="242CBBC4" w14:textId="1177C7BF" w:rsidR="003B1B29" w:rsidRDefault="003B1B29" w:rsidP="003B1B29">
      <w:pPr>
        <w:jc w:val="both"/>
        <w:rPr>
          <w:sz w:val="28"/>
          <w:szCs w:val="28"/>
        </w:rPr>
      </w:pPr>
      <w:r w:rsidRPr="00A62202">
        <w:rPr>
          <w:sz w:val="28"/>
          <w:szCs w:val="28"/>
        </w:rPr>
        <w:t>На территории Тулунского муниципального района</w:t>
      </w:r>
      <w:r>
        <w:rPr>
          <w:sz w:val="28"/>
          <w:szCs w:val="28"/>
        </w:rPr>
        <w:t xml:space="preserve"> не </w:t>
      </w:r>
      <w:r w:rsidRPr="00A62202">
        <w:rPr>
          <w:sz w:val="28"/>
          <w:szCs w:val="28"/>
        </w:rPr>
        <w:t>оказ</w:t>
      </w:r>
      <w:r>
        <w:rPr>
          <w:sz w:val="28"/>
          <w:szCs w:val="28"/>
        </w:rPr>
        <w:t>ываются</w:t>
      </w:r>
      <w:r w:rsidRPr="00A6220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62202">
        <w:rPr>
          <w:sz w:val="28"/>
          <w:szCs w:val="28"/>
        </w:rPr>
        <w:t xml:space="preserve"> по перевозк</w:t>
      </w:r>
      <w:r>
        <w:rPr>
          <w:sz w:val="28"/>
          <w:szCs w:val="28"/>
        </w:rPr>
        <w:t>е</w:t>
      </w:r>
      <w:r w:rsidRPr="00A62202">
        <w:rPr>
          <w:sz w:val="28"/>
          <w:szCs w:val="28"/>
        </w:rPr>
        <w:t xml:space="preserve"> пассажиров по межмуниципальному маршруту, г.Тулун –Уйгат </w:t>
      </w:r>
      <w:r>
        <w:rPr>
          <w:sz w:val="28"/>
          <w:szCs w:val="28"/>
        </w:rPr>
        <w:t>(</w:t>
      </w:r>
      <w:r w:rsidRPr="00A62202">
        <w:rPr>
          <w:sz w:val="28"/>
          <w:szCs w:val="28"/>
        </w:rPr>
        <w:t>урочище Баракшин</w:t>
      </w:r>
      <w:r>
        <w:rPr>
          <w:sz w:val="28"/>
          <w:szCs w:val="28"/>
        </w:rPr>
        <w:t>)</w:t>
      </w:r>
      <w:r w:rsidRPr="00A62202">
        <w:rPr>
          <w:sz w:val="28"/>
          <w:szCs w:val="28"/>
        </w:rPr>
        <w:t>, так как они являются малочисленным населенными пунктами с низким пассажиропотоком, и перевозчики просто отказались ездить по убыточным маршрутам.</w:t>
      </w:r>
    </w:p>
    <w:p w14:paraId="632C24BE" w14:textId="77777777" w:rsidR="003B1B29" w:rsidRDefault="003B1B29" w:rsidP="003B1B29">
      <w:pPr>
        <w:pStyle w:val="12"/>
        <w:shd w:val="clear" w:color="auto" w:fill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  <w:sectPr w:rsidR="003B1B29" w:rsidSect="00A75992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2F8A855C" w14:textId="77777777" w:rsidR="003B1B29" w:rsidRPr="00A62202" w:rsidRDefault="003B1B29" w:rsidP="003B1B29">
      <w:pPr>
        <w:pStyle w:val="12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4F5ABA">
        <w:rPr>
          <w:rFonts w:ascii="Times New Roman" w:hAnsi="Times New Roman" w:cs="Times New Roman"/>
          <w:color w:val="000000"/>
          <w:lang w:bidi="ru-RU"/>
        </w:rPr>
        <w:lastRenderedPageBreak/>
        <w:t>Администраци</w:t>
      </w:r>
      <w:r>
        <w:rPr>
          <w:rFonts w:ascii="Times New Roman" w:hAnsi="Times New Roman" w:cs="Times New Roman"/>
          <w:color w:val="000000"/>
          <w:lang w:bidi="ru-RU"/>
        </w:rPr>
        <w:t>ей</w:t>
      </w:r>
      <w:r w:rsidRPr="004F5ABA">
        <w:rPr>
          <w:rFonts w:ascii="Times New Roman" w:hAnsi="Times New Roman" w:cs="Times New Roman"/>
          <w:color w:val="000000"/>
          <w:lang w:bidi="ru-RU"/>
        </w:rPr>
        <w:t xml:space="preserve"> Тулунского муниципального района </w:t>
      </w:r>
      <w:r>
        <w:rPr>
          <w:rFonts w:ascii="Times New Roman" w:hAnsi="Times New Roman" w:cs="Times New Roman"/>
          <w:color w:val="000000"/>
          <w:lang w:bidi="ru-RU"/>
        </w:rPr>
        <w:t>27.09.2022г., направлено заявление №01-24/3271 в Министерство транспорта и дорожного хозяйства Иркутской области</w:t>
      </w:r>
      <w:r w:rsidRPr="004F5ABA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по вопросу открытия субсидированного, межмуниципального, пассажирского маршрута Тулун-Гадалей-Красноозерский-Уйгат (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ур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>. Баракшин).</w:t>
      </w:r>
    </w:p>
    <w:p w14:paraId="702AE952" w14:textId="77777777" w:rsidR="003B1B29" w:rsidRPr="009A368A" w:rsidRDefault="003B1B29" w:rsidP="003B1B29">
      <w:pPr>
        <w:jc w:val="both"/>
        <w:rPr>
          <w:color w:val="444444"/>
          <w:sz w:val="28"/>
          <w:szCs w:val="28"/>
          <w:shd w:val="clear" w:color="auto" w:fill="FFFFFF"/>
        </w:rPr>
      </w:pPr>
    </w:p>
    <w:p w14:paraId="3945D2E5" w14:textId="77777777" w:rsidR="003B1B29" w:rsidRDefault="003B1B29" w:rsidP="003B1B29">
      <w:pPr>
        <w:pStyle w:val="aa"/>
        <w:ind w:firstLine="567"/>
        <w:jc w:val="both"/>
        <w:rPr>
          <w:sz w:val="28"/>
          <w:szCs w:val="28"/>
        </w:rPr>
      </w:pPr>
    </w:p>
    <w:p w14:paraId="46B86871" w14:textId="77777777" w:rsidR="003B1B29" w:rsidRDefault="003B1B29" w:rsidP="003B1B29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8B9B4E" w14:textId="77777777" w:rsidR="003B1B29" w:rsidRPr="009A368A" w:rsidRDefault="003B1B29" w:rsidP="003B1B29">
      <w:pPr>
        <w:pStyle w:val="aa"/>
        <w:ind w:firstLine="567"/>
        <w:jc w:val="both"/>
        <w:rPr>
          <w:sz w:val="28"/>
          <w:szCs w:val="28"/>
        </w:rPr>
      </w:pPr>
    </w:p>
    <w:p w14:paraId="25D1DA87" w14:textId="77777777" w:rsidR="003B1B29" w:rsidRPr="009A368A" w:rsidRDefault="003B1B29" w:rsidP="003B1B29">
      <w:pPr>
        <w:pStyle w:val="aa"/>
        <w:jc w:val="both"/>
        <w:rPr>
          <w:sz w:val="28"/>
          <w:szCs w:val="28"/>
        </w:rPr>
      </w:pPr>
      <w:r w:rsidRPr="009A368A">
        <w:rPr>
          <w:sz w:val="28"/>
          <w:szCs w:val="28"/>
        </w:rPr>
        <w:t xml:space="preserve">Председатель комитета по ЖКХ, </w:t>
      </w:r>
    </w:p>
    <w:p w14:paraId="7EB922B0" w14:textId="77777777" w:rsidR="003B1B29" w:rsidRPr="009A368A" w:rsidRDefault="003B1B29" w:rsidP="003B1B29">
      <w:pPr>
        <w:pStyle w:val="aa"/>
        <w:jc w:val="both"/>
        <w:rPr>
          <w:sz w:val="28"/>
          <w:szCs w:val="28"/>
        </w:rPr>
      </w:pPr>
      <w:r w:rsidRPr="009A368A">
        <w:rPr>
          <w:sz w:val="28"/>
          <w:szCs w:val="28"/>
        </w:rPr>
        <w:t>транспорту и связи                                                                         Сулима И.А.</w:t>
      </w:r>
    </w:p>
    <w:p w14:paraId="43307987" w14:textId="35B3157F" w:rsidR="00107C0D" w:rsidRDefault="00107C0D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sectPr w:rsidR="00107C0D" w:rsidSect="003B1B29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 w16cid:durableId="2143185136">
    <w:abstractNumId w:val="4"/>
  </w:num>
  <w:num w:numId="2" w16cid:durableId="8652759">
    <w:abstractNumId w:val="5"/>
  </w:num>
  <w:num w:numId="3" w16cid:durableId="1016614448">
    <w:abstractNumId w:val="3"/>
  </w:num>
  <w:num w:numId="4" w16cid:durableId="542905765">
    <w:abstractNumId w:val="2"/>
  </w:num>
  <w:num w:numId="5" w16cid:durableId="1873424043">
    <w:abstractNumId w:val="1"/>
  </w:num>
  <w:num w:numId="6" w16cid:durableId="84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C6349"/>
    <w:rsid w:val="000E5EEC"/>
    <w:rsid w:val="000F5BCE"/>
    <w:rsid w:val="000F6651"/>
    <w:rsid w:val="00104EE6"/>
    <w:rsid w:val="00107C0D"/>
    <w:rsid w:val="00115CC0"/>
    <w:rsid w:val="00116BD2"/>
    <w:rsid w:val="00122939"/>
    <w:rsid w:val="0013184F"/>
    <w:rsid w:val="00150F5E"/>
    <w:rsid w:val="00167BBA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538"/>
    <w:rsid w:val="001E40EE"/>
    <w:rsid w:val="001E6B05"/>
    <w:rsid w:val="001F55E3"/>
    <w:rsid w:val="002020BF"/>
    <w:rsid w:val="00202A37"/>
    <w:rsid w:val="0020311C"/>
    <w:rsid w:val="00214AF5"/>
    <w:rsid w:val="00240970"/>
    <w:rsid w:val="00242950"/>
    <w:rsid w:val="00250C4D"/>
    <w:rsid w:val="00256507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0BEE"/>
    <w:rsid w:val="00315D93"/>
    <w:rsid w:val="00317F8C"/>
    <w:rsid w:val="003215C8"/>
    <w:rsid w:val="00326CE1"/>
    <w:rsid w:val="003316D3"/>
    <w:rsid w:val="00335596"/>
    <w:rsid w:val="003405D9"/>
    <w:rsid w:val="0034496C"/>
    <w:rsid w:val="00347C91"/>
    <w:rsid w:val="0035168B"/>
    <w:rsid w:val="00352409"/>
    <w:rsid w:val="003542A6"/>
    <w:rsid w:val="0036057B"/>
    <w:rsid w:val="00365D9F"/>
    <w:rsid w:val="003801EA"/>
    <w:rsid w:val="00384B9D"/>
    <w:rsid w:val="00386B34"/>
    <w:rsid w:val="00395E26"/>
    <w:rsid w:val="00397269"/>
    <w:rsid w:val="003B1B29"/>
    <w:rsid w:val="003C23A5"/>
    <w:rsid w:val="003C2E7E"/>
    <w:rsid w:val="003D0842"/>
    <w:rsid w:val="003D0A62"/>
    <w:rsid w:val="003D0D35"/>
    <w:rsid w:val="003D6CC6"/>
    <w:rsid w:val="003D76C1"/>
    <w:rsid w:val="003E05A7"/>
    <w:rsid w:val="00400CC7"/>
    <w:rsid w:val="00420B61"/>
    <w:rsid w:val="00420C01"/>
    <w:rsid w:val="00421B27"/>
    <w:rsid w:val="00427555"/>
    <w:rsid w:val="00431FAB"/>
    <w:rsid w:val="00450BFF"/>
    <w:rsid w:val="0045678C"/>
    <w:rsid w:val="004621F3"/>
    <w:rsid w:val="00464B38"/>
    <w:rsid w:val="00482962"/>
    <w:rsid w:val="00486585"/>
    <w:rsid w:val="004A561C"/>
    <w:rsid w:val="004C033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3B1E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769"/>
    <w:rsid w:val="00573C61"/>
    <w:rsid w:val="005745C8"/>
    <w:rsid w:val="0057561E"/>
    <w:rsid w:val="00576BDA"/>
    <w:rsid w:val="005877F7"/>
    <w:rsid w:val="00587F6F"/>
    <w:rsid w:val="00587FBA"/>
    <w:rsid w:val="00593876"/>
    <w:rsid w:val="005A7F8A"/>
    <w:rsid w:val="005D03B4"/>
    <w:rsid w:val="005D040F"/>
    <w:rsid w:val="005D2EB0"/>
    <w:rsid w:val="005E0338"/>
    <w:rsid w:val="005E4CC0"/>
    <w:rsid w:val="005F1742"/>
    <w:rsid w:val="005F33FD"/>
    <w:rsid w:val="005F46BC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4C96"/>
    <w:rsid w:val="0067608E"/>
    <w:rsid w:val="00676E42"/>
    <w:rsid w:val="00687356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50AA0"/>
    <w:rsid w:val="007511A0"/>
    <w:rsid w:val="0076457F"/>
    <w:rsid w:val="00765632"/>
    <w:rsid w:val="00776712"/>
    <w:rsid w:val="00786D2E"/>
    <w:rsid w:val="007951B5"/>
    <w:rsid w:val="007A0F34"/>
    <w:rsid w:val="007A5504"/>
    <w:rsid w:val="007B098A"/>
    <w:rsid w:val="007B3EDC"/>
    <w:rsid w:val="007C2D8C"/>
    <w:rsid w:val="007C50E6"/>
    <w:rsid w:val="007D2A94"/>
    <w:rsid w:val="007D6F93"/>
    <w:rsid w:val="007E3DD4"/>
    <w:rsid w:val="007E5D9B"/>
    <w:rsid w:val="007F18F0"/>
    <w:rsid w:val="007F7708"/>
    <w:rsid w:val="008107B2"/>
    <w:rsid w:val="008118DF"/>
    <w:rsid w:val="00823E9A"/>
    <w:rsid w:val="00827925"/>
    <w:rsid w:val="008401F6"/>
    <w:rsid w:val="00845256"/>
    <w:rsid w:val="00845B02"/>
    <w:rsid w:val="00850270"/>
    <w:rsid w:val="0085581F"/>
    <w:rsid w:val="00855C7C"/>
    <w:rsid w:val="008562E8"/>
    <w:rsid w:val="00880154"/>
    <w:rsid w:val="00893683"/>
    <w:rsid w:val="008A01C7"/>
    <w:rsid w:val="008A6510"/>
    <w:rsid w:val="008B232C"/>
    <w:rsid w:val="008B7483"/>
    <w:rsid w:val="008C19BF"/>
    <w:rsid w:val="008C2D15"/>
    <w:rsid w:val="008C3995"/>
    <w:rsid w:val="008C40A0"/>
    <w:rsid w:val="008D2D22"/>
    <w:rsid w:val="008F3388"/>
    <w:rsid w:val="008F3F3A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B780E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1432"/>
    <w:rsid w:val="00A0231B"/>
    <w:rsid w:val="00A03E95"/>
    <w:rsid w:val="00A06E3E"/>
    <w:rsid w:val="00A2522E"/>
    <w:rsid w:val="00A25B0A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81BB6"/>
    <w:rsid w:val="00AA2023"/>
    <w:rsid w:val="00AA6E2B"/>
    <w:rsid w:val="00AB0FB9"/>
    <w:rsid w:val="00AB1707"/>
    <w:rsid w:val="00AB5090"/>
    <w:rsid w:val="00AD2BBD"/>
    <w:rsid w:val="00AD40E9"/>
    <w:rsid w:val="00AD73BD"/>
    <w:rsid w:val="00AE4EA3"/>
    <w:rsid w:val="00B0201D"/>
    <w:rsid w:val="00B058DE"/>
    <w:rsid w:val="00B25D51"/>
    <w:rsid w:val="00B26F7A"/>
    <w:rsid w:val="00B3188D"/>
    <w:rsid w:val="00B36A2C"/>
    <w:rsid w:val="00B500FD"/>
    <w:rsid w:val="00B50B1E"/>
    <w:rsid w:val="00B559B4"/>
    <w:rsid w:val="00B564B9"/>
    <w:rsid w:val="00B57710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5991"/>
    <w:rsid w:val="00C35997"/>
    <w:rsid w:val="00C65C7E"/>
    <w:rsid w:val="00C73AB4"/>
    <w:rsid w:val="00C862D7"/>
    <w:rsid w:val="00C86338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5786E"/>
    <w:rsid w:val="00D63D90"/>
    <w:rsid w:val="00D63ECC"/>
    <w:rsid w:val="00D66DDB"/>
    <w:rsid w:val="00D70D49"/>
    <w:rsid w:val="00D82BB1"/>
    <w:rsid w:val="00D850B0"/>
    <w:rsid w:val="00D91BAC"/>
    <w:rsid w:val="00D924DC"/>
    <w:rsid w:val="00D95FEA"/>
    <w:rsid w:val="00DA1A76"/>
    <w:rsid w:val="00DA4B09"/>
    <w:rsid w:val="00DB0E4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15185"/>
    <w:rsid w:val="00E32A4E"/>
    <w:rsid w:val="00E33613"/>
    <w:rsid w:val="00E33861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82F83"/>
    <w:rsid w:val="00E965C6"/>
    <w:rsid w:val="00EA2EB8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17EBF"/>
    <w:rsid w:val="00F20EE7"/>
    <w:rsid w:val="00F22953"/>
    <w:rsid w:val="00F23F3E"/>
    <w:rsid w:val="00F2404F"/>
    <w:rsid w:val="00F35D1D"/>
    <w:rsid w:val="00F43DB8"/>
    <w:rsid w:val="00F4416E"/>
    <w:rsid w:val="00F476C1"/>
    <w:rsid w:val="00F5122C"/>
    <w:rsid w:val="00F521E2"/>
    <w:rsid w:val="00F60FB5"/>
    <w:rsid w:val="00F771DC"/>
    <w:rsid w:val="00F86114"/>
    <w:rsid w:val="00F94F9E"/>
    <w:rsid w:val="00FB30DA"/>
    <w:rsid w:val="00FC3DE5"/>
    <w:rsid w:val="00FD589C"/>
    <w:rsid w:val="00FD7081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65AC"/>
  <w15:docId w15:val="{A03F0AB9-A291-41C6-88D0-FC152419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link w:val="ab"/>
    <w:uiPriority w:val="1"/>
    <w:qFormat/>
    <w:rsid w:val="009B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B1707"/>
    <w:rPr>
      <w:b/>
      <w:bCs/>
    </w:rPr>
  </w:style>
  <w:style w:type="character" w:customStyle="1" w:styleId="FontStyle14">
    <w:name w:val="Font Style14"/>
    <w:rsid w:val="00687356"/>
    <w:rPr>
      <w:rFonts w:ascii="Century Schoolbook" w:hAnsi="Century Schoolbook" w:cs="Century Schoolbook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107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2"/>
    <w:locked/>
    <w:rsid w:val="00107C0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107C0D"/>
    <w:pPr>
      <w:widowControl w:val="0"/>
      <w:shd w:val="clear" w:color="auto" w:fill="FFFFFF"/>
      <w:ind w:firstLine="22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E098-46AA-4008-898B-4139793D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17</cp:revision>
  <cp:lastPrinted>2023-01-16T07:19:00Z</cp:lastPrinted>
  <dcterms:created xsi:type="dcterms:W3CDTF">2020-11-16T01:57:00Z</dcterms:created>
  <dcterms:modified xsi:type="dcterms:W3CDTF">2023-02-01T00:48:00Z</dcterms:modified>
</cp:coreProperties>
</file>